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F8" w:rsidRDefault="00443BF8" w:rsidP="00443B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B6D9B" w:rsidRPr="00BB6D9B" w:rsidRDefault="00A642C5" w:rsidP="00BB6D9B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待</w:t>
      </w:r>
      <w:r w:rsidR="00BB6D9B" w:rsidRPr="00BB6D9B">
        <w:rPr>
          <w:rFonts w:ascii="仿宋_GB2312" w:eastAsia="仿宋_GB2312" w:hint="eastAsia"/>
          <w:b/>
          <w:sz w:val="44"/>
          <w:szCs w:val="44"/>
        </w:rPr>
        <w:t>验收</w:t>
      </w:r>
      <w:bookmarkStart w:id="0" w:name="_GoBack"/>
      <w:bookmarkEnd w:id="0"/>
      <w:r w:rsidR="00BB6D9B" w:rsidRPr="00BB6D9B">
        <w:rPr>
          <w:rFonts w:ascii="仿宋_GB2312" w:eastAsia="仿宋_GB2312" w:hint="eastAsia"/>
          <w:b/>
          <w:sz w:val="44"/>
          <w:szCs w:val="44"/>
        </w:rPr>
        <w:t>省重点实验室名单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3685"/>
        <w:gridCol w:w="4962"/>
        <w:gridCol w:w="2835"/>
        <w:gridCol w:w="1701"/>
      </w:tblGrid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D6" w:rsidRDefault="00462ED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实验室名称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D6" w:rsidRDefault="00462ED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依托单位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D6" w:rsidRDefault="00462ED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主管部门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批复时间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D53A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淀粉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糖加工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与应用技术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西王集团有限公司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滨州市科技局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D53A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葫芦科蔬菜生物育种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山东省华</w:t>
            </w:r>
            <w:proofErr w:type="gramStart"/>
            <w:r w:rsidRPr="00BB6D9B">
              <w:rPr>
                <w:rFonts w:ascii="仿宋_GB2312" w:eastAsia="仿宋_GB2312" w:hint="eastAsia"/>
                <w:sz w:val="28"/>
                <w:szCs w:val="28"/>
              </w:rPr>
              <w:t>盛农业</w:t>
            </w:r>
            <w:proofErr w:type="gramEnd"/>
            <w:r w:rsidRPr="00BB6D9B"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潍坊市科技局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62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工业玉米副产物综合深加工技术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BB6D9B">
              <w:rPr>
                <w:rFonts w:ascii="仿宋_GB2312" w:eastAsia="仿宋_GB2312" w:hint="eastAsia"/>
                <w:sz w:val="28"/>
                <w:szCs w:val="28"/>
              </w:rPr>
              <w:t>鲁洲生物</w:t>
            </w:r>
            <w:proofErr w:type="gramEnd"/>
            <w:r w:rsidRPr="00BB6D9B">
              <w:rPr>
                <w:rFonts w:ascii="仿宋_GB2312" w:eastAsia="仿宋_GB2312" w:hint="eastAsia"/>
                <w:sz w:val="28"/>
                <w:szCs w:val="28"/>
              </w:rPr>
              <w:t>科技（山东）有限公司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临沂市科技局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D53A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特种计算机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浪潮集团超越数控电子有限公司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济南市科技局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D53A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智能染整装备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山东康平纳集团有限公司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泰安市科技局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D53A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草本制浆清洁造纸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山东泉林纸业有限责任公司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聊城市科技局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海洋石油装备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山东科瑞控股集团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东营市科技局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Pr="00BB6D9B" w:rsidRDefault="00462ED6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BB6D9B"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E03A48" w:rsidTr="00462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畜禽动物疫苗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Pr="00BB6D9B" w:rsidRDefault="00E03A48" w:rsidP="002A32ED">
            <w:pPr>
              <w:rPr>
                <w:rFonts w:ascii="仿宋_GB2312" w:eastAsia="仿宋_GB2312"/>
                <w:sz w:val="28"/>
                <w:szCs w:val="28"/>
              </w:rPr>
            </w:pPr>
            <w:r w:rsidRPr="00E03A48">
              <w:rPr>
                <w:rFonts w:ascii="仿宋_GB2312" w:eastAsia="仿宋_GB2312" w:hint="eastAsia"/>
                <w:sz w:val="28"/>
                <w:szCs w:val="28"/>
              </w:rPr>
              <w:t>青岛易邦生物工程有限公司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Pr="00BB6D9B" w:rsidRDefault="00E03A48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Pr="00BB6D9B" w:rsidRDefault="00E03A48" w:rsidP="002A32E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2014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E03A48" w:rsidP="00433E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血液免疫学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山东大学齐鲁医院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E03A48" w:rsidP="00433E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肾脏再生医学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山东大学第二医院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脑功能重构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山东大学齐鲁医院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E03A48" w:rsidP="00433E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内分泌与脂代谢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山东省立医院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省卫计委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数字医学与计算机辅助手术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青岛大学附属医院、海信集团有限公司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省卫计委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风湿免疫病转化医学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山东省千佛山医院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省卫计委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中药质量控制技术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山东省分析测试中心、山东宏济堂制药集团有限公司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抗体药物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烟台荣昌制药股份有限公司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医学物理图像处理技术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山东师范大学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省教育厅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糖化学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生物学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无线通信技术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E03A48" w:rsidP="00462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油气储运安全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中国石油大学（华东）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中国石油大学（华东）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高速公路技术和安全评估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山东高速集团有限公司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省国资委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智慧矿山信息技术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山东科技大学、山东蓝光软件有限公司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省教育厅、泰安市科技局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油田化学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中国石油大学（华东）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中国石油大学（华东）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稠油开采技术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中国石油化工股份有限公司胜利油田分公司石油工程技术研究院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东营市科技局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水泥助剂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山东宏艺科技股份有限公司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临沂市科技局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高端轮胎装备智能制造技术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软控股份有限公司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轮胎模具关键技术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山东豪迈机械科技股份有限公司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潍坊市科技局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铜合金新材料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中色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奥博特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铜铝业有限公司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聊城市科技局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电线电缆绝缘技术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特变电工山东鲁能泰山电缆有限公司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泰安市科技局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E03A48" w:rsidP="00462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水泵节能关键技术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山东双轮股份有限公司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威海市科技局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荷电高分子膜材料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山东天维膜技术有限公司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潍坊市科技局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轻质高强金属材料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山东省新材料研究所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省科学院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生物物理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德州学院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德州市科技局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动物微生态制剂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山东宝来利来生物工程股份有限公司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泰安市科技局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蔬菜病虫生物学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山东农业大学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省教育厅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设施蔬菜分子育种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山东寿光蔬菜种业集团有限公司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潍坊市科技局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海洋渔业生物技术与遗传育种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黄海水产研究所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0B3AE4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主要海水鱼繁养技术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莱州明波水产有限公司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烟台市科技局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462ED6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03A48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海洋环境地质工程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中国海洋大学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中国海洋大学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ED6" w:rsidRDefault="00462ED6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  <w:tr w:rsidR="00E03A48" w:rsidTr="00433EA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 w:rsidP="00E03A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海藻活性物质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 w:rsidP="00433EA1">
            <w:pPr>
              <w:rPr>
                <w:rFonts w:ascii="仿宋_GB2312" w:eastAsia="仿宋_GB2312"/>
                <w:sz w:val="28"/>
                <w:szCs w:val="28"/>
              </w:rPr>
            </w:pPr>
            <w:r w:rsidRPr="00E03A48">
              <w:rPr>
                <w:rFonts w:ascii="仿宋_GB2312" w:eastAsia="仿宋_GB2312" w:hint="eastAsia"/>
                <w:sz w:val="28"/>
                <w:szCs w:val="28"/>
              </w:rPr>
              <w:t>青岛明月海藻集团有限公司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青岛市科技局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A48" w:rsidRDefault="00E03A48" w:rsidP="00433EA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2015</w:t>
            </w:r>
          </w:p>
        </w:tc>
      </w:tr>
    </w:tbl>
    <w:p w:rsidR="00443BF8" w:rsidRDefault="00443BF8" w:rsidP="00443BF8">
      <w:pPr>
        <w:rPr>
          <w:rFonts w:ascii="仿宋_GB2312" w:eastAsia="仿宋_GB2312"/>
          <w:sz w:val="28"/>
          <w:szCs w:val="28"/>
        </w:rPr>
      </w:pPr>
    </w:p>
    <w:p w:rsidR="001069A9" w:rsidRDefault="001069A9"/>
    <w:sectPr w:rsidR="001069A9" w:rsidSect="00443B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0D" w:rsidRDefault="00137E0D" w:rsidP="00D53A49">
      <w:r>
        <w:separator/>
      </w:r>
    </w:p>
  </w:endnote>
  <w:endnote w:type="continuationSeparator" w:id="0">
    <w:p w:rsidR="00137E0D" w:rsidRDefault="00137E0D" w:rsidP="00D5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0D" w:rsidRDefault="00137E0D" w:rsidP="00D53A49">
      <w:r>
        <w:separator/>
      </w:r>
    </w:p>
  </w:footnote>
  <w:footnote w:type="continuationSeparator" w:id="0">
    <w:p w:rsidR="00137E0D" w:rsidRDefault="00137E0D" w:rsidP="00D5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E0"/>
    <w:rsid w:val="000B3AE4"/>
    <w:rsid w:val="000F3CC7"/>
    <w:rsid w:val="001069A9"/>
    <w:rsid w:val="00132DE0"/>
    <w:rsid w:val="00137E0D"/>
    <w:rsid w:val="00142F95"/>
    <w:rsid w:val="00182DD3"/>
    <w:rsid w:val="003345F0"/>
    <w:rsid w:val="003D0467"/>
    <w:rsid w:val="00443BF8"/>
    <w:rsid w:val="00462ED6"/>
    <w:rsid w:val="005E0827"/>
    <w:rsid w:val="005E373E"/>
    <w:rsid w:val="006F7124"/>
    <w:rsid w:val="00773481"/>
    <w:rsid w:val="00814217"/>
    <w:rsid w:val="008154B7"/>
    <w:rsid w:val="008B52D9"/>
    <w:rsid w:val="009D7ADA"/>
    <w:rsid w:val="00A642C5"/>
    <w:rsid w:val="00BB6D9B"/>
    <w:rsid w:val="00BB7FE9"/>
    <w:rsid w:val="00BD331C"/>
    <w:rsid w:val="00D53A49"/>
    <w:rsid w:val="00E03A48"/>
    <w:rsid w:val="00EA12C1"/>
    <w:rsid w:val="00E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BF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3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3A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3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3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BF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3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53A4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53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53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14</cp:revision>
  <cp:lastPrinted>2018-03-07T01:23:00Z</cp:lastPrinted>
  <dcterms:created xsi:type="dcterms:W3CDTF">2018-01-10T03:59:00Z</dcterms:created>
  <dcterms:modified xsi:type="dcterms:W3CDTF">2018-03-08T03:10:00Z</dcterms:modified>
</cp:coreProperties>
</file>