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15" w:rsidRDefault="00BE2915" w:rsidP="00BE2915">
      <w:pPr>
        <w:widowControl/>
        <w:spacing w:line="52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  <w:r w:rsidRPr="00F110A1">
        <w:rPr>
          <w:rFonts w:ascii="仿宋_GB2312" w:eastAsia="仿宋_GB2312" w:hAnsi="黑体" w:cs="宋体" w:hint="eastAsia"/>
          <w:bCs/>
          <w:kern w:val="0"/>
          <w:sz w:val="32"/>
          <w:szCs w:val="32"/>
        </w:rPr>
        <w:t>附件3</w:t>
      </w:r>
    </w:p>
    <w:p w:rsidR="00BE2915" w:rsidRPr="00F110A1" w:rsidRDefault="00BE2915" w:rsidP="00BE2915">
      <w:pPr>
        <w:widowControl/>
        <w:spacing w:line="520" w:lineRule="exact"/>
        <w:jc w:val="left"/>
        <w:rPr>
          <w:rFonts w:ascii="仿宋_GB2312" w:eastAsia="仿宋_GB2312" w:hAnsi="黑体" w:cs="宋体"/>
          <w:bCs/>
          <w:kern w:val="0"/>
          <w:sz w:val="32"/>
          <w:szCs w:val="32"/>
        </w:rPr>
      </w:pPr>
    </w:p>
    <w:p w:rsidR="00BE2915" w:rsidRPr="00F110A1" w:rsidRDefault="00BE2915" w:rsidP="00BE2915">
      <w:pPr>
        <w:widowControl/>
        <w:spacing w:line="520" w:lineRule="exact"/>
        <w:jc w:val="center"/>
        <w:rPr>
          <w:rFonts w:ascii="方正小标宋_GBK" w:eastAsia="方正小标宋_GBK" w:hAnsi="黑体" w:cs="宋体"/>
          <w:bCs/>
          <w:kern w:val="0"/>
          <w:sz w:val="44"/>
          <w:szCs w:val="44"/>
        </w:rPr>
      </w:pPr>
      <w:r w:rsidRPr="00F110A1">
        <w:rPr>
          <w:rFonts w:ascii="方正小标宋_GBK" w:eastAsia="方正小标宋_GBK" w:hAnsi="黑体" w:cs="宋体" w:hint="eastAsia"/>
          <w:bCs/>
          <w:kern w:val="0"/>
          <w:sz w:val="44"/>
          <w:szCs w:val="44"/>
        </w:rPr>
        <w:t>关于报送评审材料的要求</w:t>
      </w:r>
    </w:p>
    <w:p w:rsidR="00BE2915" w:rsidRDefault="00BE2915" w:rsidP="00BE2915">
      <w:pPr>
        <w:widowControl/>
        <w:spacing w:line="240" w:lineRule="exact"/>
        <w:jc w:val="center"/>
        <w:rPr>
          <w:rFonts w:ascii="黑体" w:eastAsia="黑体" w:hAnsi="黑体" w:cs="宋体"/>
          <w:b/>
          <w:bCs/>
          <w:kern w:val="0"/>
          <w:sz w:val="36"/>
          <w:szCs w:val="36"/>
        </w:rPr>
      </w:pPr>
    </w:p>
    <w:p w:rsidR="00BE2915" w:rsidRPr="00F110A1" w:rsidRDefault="00BE2915" w:rsidP="00BE2915">
      <w:pPr>
        <w:pStyle w:val="1"/>
        <w:spacing w:line="540" w:lineRule="exact"/>
        <w:ind w:left="551" w:firstLineChars="0" w:firstLine="0"/>
        <w:rPr>
          <w:rFonts w:ascii="黑体" w:eastAsia="黑体" w:hAnsi="黑体"/>
          <w:sz w:val="32"/>
          <w:szCs w:val="32"/>
        </w:rPr>
      </w:pPr>
      <w:r w:rsidRPr="00F110A1">
        <w:rPr>
          <w:rFonts w:ascii="黑体" w:eastAsia="黑体" w:hAnsi="黑体" w:hint="eastAsia"/>
          <w:sz w:val="32"/>
          <w:szCs w:val="32"/>
        </w:rPr>
        <w:t>一、教师系列</w:t>
      </w:r>
    </w:p>
    <w:p w:rsidR="00BE2915" w:rsidRPr="00F110A1" w:rsidRDefault="00BE2915" w:rsidP="00BE2915">
      <w:pPr>
        <w:spacing w:line="540" w:lineRule="exact"/>
        <w:ind w:firstLineChars="196" w:firstLine="627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（一）各单位推荐教授职务人选：评审情况一览表原件、复印件各1份（B4纸复印）；“教师职务呈报表”1</w:t>
      </w:r>
      <w:r>
        <w:rPr>
          <w:rFonts w:ascii="仿宋_GB2312" w:eastAsia="仿宋_GB2312" w:hAnsi="仿宋" w:hint="eastAsia"/>
          <w:sz w:val="32"/>
          <w:szCs w:val="32"/>
        </w:rPr>
        <w:t>份；“推荐正高级职务</w:t>
      </w:r>
      <w:r w:rsidRPr="00F110A1">
        <w:rPr>
          <w:rFonts w:ascii="仿宋_GB2312" w:eastAsia="仿宋_GB2312" w:hAnsi="仿宋" w:hint="eastAsia"/>
          <w:sz w:val="32"/>
          <w:szCs w:val="32"/>
        </w:rPr>
        <w:t>人选情况汇总表”1份。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同行专家鉴定材料：“山东大学申报教授职务送审表”、 “同行专家鉴定意见表”、三篇代表作电子版按要求从系统上传。</w:t>
      </w:r>
      <w:r w:rsidRPr="00F110A1">
        <w:rPr>
          <w:rFonts w:ascii="仿宋_GB2312" w:eastAsia="仿宋_GB2312" w:hAnsi="仿宋" w:cs="宋体" w:hint="eastAsia"/>
          <w:bCs/>
          <w:kern w:val="0"/>
          <w:sz w:val="32"/>
          <w:szCs w:val="32"/>
        </w:rPr>
        <w:t>正高级专业技术职务同行专家评议费标准为每人1500元，破格申报教授职务为每人3500元。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（二）各单位中评会评审通过的副教授、讲师送交评审情况一览表原件、复印件各1份（B4纸复印）、“教师职务呈报表”1份；“中评会评审通过人员情况汇总表”1份。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（三）中评会评审投票结果汇总表（复印件，加盖公章）。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（四）</w:t>
      </w:r>
      <w:r>
        <w:rPr>
          <w:rFonts w:ascii="仿宋_GB2312" w:eastAsia="仿宋_GB2312" w:hAnsi="仿宋" w:hint="eastAsia"/>
          <w:sz w:val="32"/>
          <w:szCs w:val="32"/>
        </w:rPr>
        <w:t>资格审核结果公示报告、</w:t>
      </w:r>
      <w:r w:rsidRPr="00F110A1">
        <w:rPr>
          <w:rFonts w:ascii="仿宋_GB2312" w:eastAsia="仿宋_GB2312" w:hAnsi="仿宋" w:hint="eastAsia"/>
          <w:sz w:val="32"/>
          <w:szCs w:val="32"/>
        </w:rPr>
        <w:t>评审推荐结果公示报告、推荐人选师德考察报告（负责人签字，加盖公章）。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110A1">
        <w:rPr>
          <w:rFonts w:ascii="黑体" w:eastAsia="黑体" w:hAnsi="黑体" w:hint="eastAsia"/>
          <w:sz w:val="32"/>
          <w:szCs w:val="32"/>
        </w:rPr>
        <w:t>二、其他专业技术系列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（一）各单位资格审核通过的各级岗位人员送交“一览表”原件、复印件各1份（B4纸复印）、“单位资格审核通过人员统计表”1份。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（二）通过学校各系列中评会推荐正高级职务人选，送交同行专家鉴定材料的具体要求同教授。</w:t>
      </w:r>
    </w:p>
    <w:p w:rsidR="00BE2915" w:rsidRPr="00F110A1" w:rsidRDefault="00BE2915" w:rsidP="00BE2915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（三）资格审核结果公示报告（负责人签字，加盖公章）</w:t>
      </w:r>
    </w:p>
    <w:p w:rsidR="00BE2915" w:rsidRPr="00F110A1" w:rsidRDefault="00BE2915" w:rsidP="00BE2915">
      <w:pPr>
        <w:spacing w:line="540" w:lineRule="exact"/>
        <w:ind w:firstLine="645"/>
        <w:rPr>
          <w:rFonts w:ascii="黑体" w:eastAsia="黑体" w:hAnsi="黑体"/>
          <w:sz w:val="32"/>
          <w:szCs w:val="32"/>
        </w:rPr>
      </w:pPr>
      <w:r w:rsidRPr="00F110A1">
        <w:rPr>
          <w:rFonts w:ascii="黑体" w:eastAsia="黑体" w:hAnsi="黑体" w:hint="eastAsia"/>
          <w:sz w:val="32"/>
          <w:szCs w:val="32"/>
        </w:rPr>
        <w:t>三、材料接收地点及咨询电话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lastRenderedPageBreak/>
        <w:t xml:space="preserve">人事部：         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地点：明德楼C607；电话：88363149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学生工作部：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 xml:space="preserve">地点：明德楼B211；电话：88364798   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本科生院：</w:t>
      </w:r>
    </w:p>
    <w:p w:rsidR="00BE2915" w:rsidRPr="00F110A1" w:rsidRDefault="00BE2915" w:rsidP="00BE2915">
      <w:pPr>
        <w:widowControl/>
        <w:spacing w:line="540" w:lineRule="exact"/>
        <w:ind w:firstLineChars="200" w:firstLine="640"/>
        <w:jc w:val="left"/>
        <w:rPr>
          <w:rFonts w:ascii="仿宋_GB2312" w:eastAsia="仿宋_GB2312" w:hAnsi="仿宋" w:cs="宋体"/>
          <w:bCs/>
          <w:kern w:val="0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地点：明德楼B231；电话：88364771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科学技术研究院：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地点：明德楼B407；电话：88363679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资产与实验室管理部：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地点：明德楼B602；电话：88369268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人事基本信息：88365388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课程信息：88364766（本科）、88364696（研究生）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科研数据：88363679（理工医）、88366176（人文社科）</w:t>
      </w:r>
    </w:p>
    <w:p w:rsidR="00BE2915" w:rsidRPr="00F110A1" w:rsidRDefault="00BE2915" w:rsidP="00BE2915">
      <w:pPr>
        <w:spacing w:line="54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F110A1">
        <w:rPr>
          <w:rFonts w:ascii="仿宋_GB2312" w:eastAsia="仿宋_GB2312" w:hAnsi="仿宋" w:hint="eastAsia"/>
          <w:sz w:val="32"/>
          <w:szCs w:val="32"/>
        </w:rPr>
        <w:t>技术支持：</w:t>
      </w:r>
      <w:r w:rsidRPr="00E648D5">
        <w:rPr>
          <w:rFonts w:ascii="仿宋_GB2312" w:eastAsia="仿宋_GB2312" w:hAnsi="仿宋"/>
          <w:sz w:val="32"/>
          <w:szCs w:val="32"/>
        </w:rPr>
        <w:t>18701665769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</w:p>
    <w:p w:rsidR="00B47B5C" w:rsidRDefault="00B47B5C"/>
    <w:sectPr w:rsidR="00B4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5C" w:rsidRDefault="00B47B5C" w:rsidP="00BE2915">
      <w:r>
        <w:separator/>
      </w:r>
    </w:p>
  </w:endnote>
  <w:endnote w:type="continuationSeparator" w:id="1">
    <w:p w:rsidR="00B47B5C" w:rsidRDefault="00B47B5C" w:rsidP="00BE2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5C" w:rsidRDefault="00B47B5C" w:rsidP="00BE2915">
      <w:r>
        <w:separator/>
      </w:r>
    </w:p>
  </w:footnote>
  <w:footnote w:type="continuationSeparator" w:id="1">
    <w:p w:rsidR="00B47B5C" w:rsidRDefault="00B47B5C" w:rsidP="00BE29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2915"/>
    <w:rsid w:val="00B47B5C"/>
    <w:rsid w:val="00BE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9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9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915"/>
    <w:rPr>
      <w:sz w:val="18"/>
      <w:szCs w:val="18"/>
    </w:rPr>
  </w:style>
  <w:style w:type="paragraph" w:customStyle="1" w:styleId="1">
    <w:name w:val="列出段落1"/>
    <w:basedOn w:val="a"/>
    <w:rsid w:val="00BE2915"/>
    <w:pPr>
      <w:ind w:firstLineChars="200" w:firstLine="42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658</Characters>
  <Application>Microsoft Office Word</Application>
  <DocSecurity>0</DocSecurity>
  <Lines>5</Lines>
  <Paragraphs>1</Paragraphs>
  <ScaleCrop>false</ScaleCrop>
  <Company>Microsoft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2017-10-30T00:29:00Z</dcterms:created>
  <dcterms:modified xsi:type="dcterms:W3CDTF">2017-10-30T00:29:00Z</dcterms:modified>
</cp:coreProperties>
</file>